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358647F6" w:rsidR="00C267C6" w:rsidRPr="009F1AF9" w:rsidRDefault="00C267C6" w:rsidP="004B2911">
      <w:pPr>
        <w:pStyle w:val="NoSpacing"/>
        <w:jc w:val="center"/>
        <w:rPr>
          <w:rFonts w:ascii="Gotham Book" w:hAnsi="Gotham Book"/>
        </w:rPr>
        <w:sectPr w:rsidR="00C267C6" w:rsidRPr="009F1AF9" w:rsidSect="00E6737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40" w:bottom="851" w:left="1440" w:header="964" w:footer="709" w:gutter="0"/>
          <w:pgNumType w:start="1"/>
          <w:cols w:space="708"/>
          <w:docGrid w:linePitch="360"/>
        </w:sectPr>
      </w:pPr>
    </w:p>
    <w:p w14:paraId="0BFA176E" w14:textId="77777777" w:rsidR="00435673" w:rsidRDefault="00435673" w:rsidP="00435673">
      <w:pPr>
        <w:pStyle w:val="NoSpacing"/>
        <w:jc w:val="center"/>
        <w:rPr>
          <w:rFonts w:ascii="Arial" w:hAnsi="Arial" w:cs="Arial"/>
          <w:b/>
          <w:sz w:val="28"/>
          <w:szCs w:val="28"/>
        </w:rPr>
      </w:pPr>
    </w:p>
    <w:p w14:paraId="597C80FB" w14:textId="0490285D" w:rsidR="003039D1" w:rsidRPr="003039D1" w:rsidRDefault="003039D1" w:rsidP="003039D1">
      <w:pPr>
        <w:jc w:val="center"/>
        <w:rPr>
          <w:rFonts w:ascii="Arial" w:hAnsi="Arial" w:cs="Arial"/>
          <w:b/>
          <w:bCs/>
          <w:sz w:val="28"/>
          <w:szCs w:val="28"/>
        </w:rPr>
      </w:pPr>
      <w:bookmarkStart w:id="0" w:name="_Hlk210049586"/>
      <w:r w:rsidRPr="003039D1">
        <w:rPr>
          <w:rFonts w:ascii="Arial" w:hAnsi="Arial" w:cs="Arial"/>
          <w:b/>
          <w:bCs/>
          <w:sz w:val="28"/>
          <w:szCs w:val="28"/>
        </w:rPr>
        <w:t>EAST WILLIAMSTON COMMUNITY COUNCIL</w:t>
      </w:r>
    </w:p>
    <w:p w14:paraId="7C4E9A50" w14:textId="186D0988" w:rsidR="00202E2D" w:rsidRPr="003039D1" w:rsidRDefault="005F5FB8" w:rsidP="003039D1">
      <w:pPr>
        <w:jc w:val="center"/>
        <w:rPr>
          <w:rFonts w:ascii="Arial" w:hAnsi="Arial" w:cs="Arial"/>
          <w:b/>
          <w:bCs/>
          <w:sz w:val="28"/>
          <w:szCs w:val="28"/>
        </w:rPr>
      </w:pPr>
      <w:r w:rsidRPr="003039D1">
        <w:rPr>
          <w:rFonts w:ascii="Arial" w:hAnsi="Arial" w:cs="Arial"/>
          <w:b/>
          <w:bCs/>
          <w:sz w:val="28"/>
          <w:szCs w:val="28"/>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51103659"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67871">
              <w:rPr>
                <w:noProof/>
                <w:webHidden/>
              </w:rPr>
              <w:t>2</w:t>
            </w:r>
            <w:r w:rsidR="002B40EB">
              <w:rPr>
                <w:noProof/>
                <w:webHidden/>
              </w:rPr>
              <w:fldChar w:fldCharType="end"/>
            </w:r>
          </w:hyperlink>
        </w:p>
        <w:p w14:paraId="7D7419AD" w14:textId="2898389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267871">
              <w:rPr>
                <w:noProof/>
                <w:webHidden/>
              </w:rPr>
              <w:t>3</w:t>
            </w:r>
            <w:r>
              <w:rPr>
                <w:noProof/>
                <w:webHidden/>
              </w:rPr>
              <w:fldChar w:fldCharType="end"/>
            </w:r>
          </w:hyperlink>
        </w:p>
        <w:p w14:paraId="6A0A0C8A" w14:textId="6E18639F"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267871">
              <w:rPr>
                <w:noProof/>
                <w:webHidden/>
              </w:rPr>
              <w:t>3</w:t>
            </w:r>
            <w:r>
              <w:rPr>
                <w:noProof/>
                <w:webHidden/>
              </w:rPr>
              <w:fldChar w:fldCharType="end"/>
            </w:r>
          </w:hyperlink>
        </w:p>
        <w:p w14:paraId="1E8FEC5E" w14:textId="3A8960DD"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267871">
              <w:rPr>
                <w:noProof/>
                <w:webHidden/>
              </w:rPr>
              <w:t>5</w:t>
            </w:r>
            <w:r>
              <w:rPr>
                <w:noProof/>
                <w:webHidden/>
              </w:rPr>
              <w:fldChar w:fldCharType="end"/>
            </w:r>
          </w:hyperlink>
        </w:p>
        <w:p w14:paraId="126B8AA6" w14:textId="4CB3536E"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267871">
              <w:rPr>
                <w:noProof/>
                <w:webHidden/>
              </w:rPr>
              <w:t>6</w:t>
            </w:r>
            <w:r>
              <w:rPr>
                <w:noProof/>
                <w:webHidden/>
              </w:rPr>
              <w:fldChar w:fldCharType="end"/>
            </w:r>
          </w:hyperlink>
        </w:p>
        <w:p w14:paraId="42B2B422" w14:textId="599E74FB"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267871">
              <w:rPr>
                <w:noProof/>
                <w:webHidden/>
              </w:rPr>
              <w:t>7</w:t>
            </w:r>
            <w:r>
              <w:rPr>
                <w:noProof/>
                <w:webHidden/>
              </w:rPr>
              <w:fldChar w:fldCharType="end"/>
            </w:r>
          </w:hyperlink>
        </w:p>
        <w:p w14:paraId="5CB54E2C" w14:textId="5F39A56D"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267871">
              <w:rPr>
                <w:noProof/>
                <w:webHidden/>
              </w:rPr>
              <w:t>8</w:t>
            </w:r>
            <w:r>
              <w:rPr>
                <w:noProof/>
                <w:webHidden/>
              </w:rPr>
              <w:fldChar w:fldCharType="end"/>
            </w:r>
          </w:hyperlink>
        </w:p>
        <w:p w14:paraId="3284D550" w14:textId="3C6864F3"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267871">
              <w:rPr>
                <w:noProof/>
                <w:webHidden/>
              </w:rPr>
              <w:t>9</w:t>
            </w:r>
            <w:r>
              <w:rPr>
                <w:noProof/>
                <w:webHidden/>
              </w:rPr>
              <w:fldChar w:fldCharType="end"/>
            </w:r>
          </w:hyperlink>
        </w:p>
        <w:p w14:paraId="2CF8240C" w14:textId="65AEC187"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267871">
              <w:rPr>
                <w:noProof/>
                <w:webHidden/>
              </w:rPr>
              <w:t>9</w:t>
            </w:r>
            <w:r>
              <w:rPr>
                <w:noProof/>
                <w:webHidden/>
              </w:rPr>
              <w:fldChar w:fldCharType="end"/>
            </w:r>
          </w:hyperlink>
        </w:p>
        <w:p w14:paraId="468BACDC" w14:textId="3D022D0D"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267871">
              <w:rPr>
                <w:noProof/>
                <w:webHidden/>
              </w:rPr>
              <w:t>10</w:t>
            </w:r>
            <w:r>
              <w:rPr>
                <w:noProof/>
                <w:webHidden/>
              </w:rPr>
              <w:fldChar w:fldCharType="end"/>
            </w:r>
          </w:hyperlink>
        </w:p>
        <w:p w14:paraId="77735F37" w14:textId="38BE3FB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267871">
              <w:rPr>
                <w:noProof/>
                <w:webHidden/>
              </w:rPr>
              <w:t>10</w:t>
            </w:r>
            <w:r>
              <w:rPr>
                <w:noProof/>
                <w:webHidden/>
              </w:rPr>
              <w:fldChar w:fldCharType="end"/>
            </w:r>
          </w:hyperlink>
          <w:r w:rsidR="00832A92">
            <w:rPr>
              <w:noProof/>
            </w:rPr>
            <w:t>5</w:t>
          </w:r>
        </w:p>
        <w:p w14:paraId="2018C562" w14:textId="6881DBE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267871">
              <w:rPr>
                <w:noProof/>
                <w:webHidden/>
              </w:rPr>
              <w:t>10</w:t>
            </w:r>
            <w:r>
              <w:rPr>
                <w:noProof/>
                <w:webHidden/>
              </w:rPr>
              <w:fldChar w:fldCharType="end"/>
            </w:r>
          </w:hyperlink>
        </w:p>
        <w:p w14:paraId="7158F293" w14:textId="64D6867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267871">
              <w:rPr>
                <w:noProof/>
                <w:webHidden/>
              </w:rPr>
              <w:t>11</w:t>
            </w:r>
            <w:r>
              <w:rPr>
                <w:noProof/>
                <w:webHidden/>
              </w:rPr>
              <w:fldChar w:fldCharType="end"/>
            </w:r>
          </w:hyperlink>
        </w:p>
        <w:p w14:paraId="7C5EF785" w14:textId="1BA34861"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267871">
              <w:rPr>
                <w:noProof/>
                <w:webHidden/>
              </w:rPr>
              <w:t>11</w:t>
            </w:r>
            <w:r>
              <w:rPr>
                <w:noProof/>
                <w:webHidden/>
              </w:rPr>
              <w:fldChar w:fldCharType="end"/>
            </w:r>
          </w:hyperlink>
        </w:p>
        <w:p w14:paraId="624AAEE9" w14:textId="7924F18F"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267871">
              <w:rPr>
                <w:noProof/>
                <w:webHidden/>
              </w:rPr>
              <w:t>12</w:t>
            </w:r>
            <w:r>
              <w:rPr>
                <w:noProof/>
                <w:webHidden/>
              </w:rPr>
              <w:fldChar w:fldCharType="end"/>
            </w:r>
          </w:hyperlink>
          <w:r w:rsidR="00832A92">
            <w:rPr>
              <w:noProof/>
            </w:rPr>
            <w:t>7</w:t>
          </w:r>
        </w:p>
        <w:p w14:paraId="66251BC0" w14:textId="455E1E59"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267871">
              <w:rPr>
                <w:noProof/>
                <w:webHidden/>
              </w:rPr>
              <w:t>12</w:t>
            </w:r>
            <w:r>
              <w:rPr>
                <w:noProof/>
                <w:webHidden/>
              </w:rPr>
              <w:fldChar w:fldCharType="end"/>
            </w:r>
          </w:hyperlink>
        </w:p>
        <w:p w14:paraId="38A67F4C" w14:textId="29EDDCBD"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267871">
              <w:rPr>
                <w:noProof/>
                <w:webHidden/>
              </w:rPr>
              <w:t>12</w:t>
            </w:r>
            <w:r>
              <w:rPr>
                <w:noProof/>
                <w:webHidden/>
              </w:rPr>
              <w:fldChar w:fldCharType="end"/>
            </w:r>
          </w:hyperlink>
        </w:p>
        <w:p w14:paraId="666E6BB0" w14:textId="3DE7F969"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267871">
              <w:rPr>
                <w:noProof/>
                <w:webHidden/>
              </w:rPr>
              <w:t>13</w:t>
            </w:r>
            <w:r>
              <w:rPr>
                <w:noProof/>
                <w:webHidden/>
              </w:rPr>
              <w:fldChar w:fldCharType="end"/>
            </w:r>
          </w:hyperlink>
        </w:p>
        <w:p w14:paraId="35261A0D" w14:textId="555731FD"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267871">
              <w:rPr>
                <w:noProof/>
                <w:webHidden/>
              </w:rPr>
              <w:t>13</w:t>
            </w:r>
            <w:r>
              <w:rPr>
                <w:noProof/>
                <w:webHidden/>
              </w:rPr>
              <w:fldChar w:fldCharType="end"/>
            </w:r>
          </w:hyperlink>
        </w:p>
        <w:p w14:paraId="11C239C5" w14:textId="7679788C"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267871">
              <w:rPr>
                <w:noProof/>
                <w:webHidden/>
              </w:rPr>
              <w:t>14</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42F620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267871">
        <w:rPr>
          <w:rFonts w:ascii="Arial" w:hAnsi="Arial" w:cs="Arial"/>
        </w:rPr>
        <w:t>2</w:t>
      </w:r>
      <w:r w:rsidR="00267871" w:rsidRPr="00267871">
        <w:rPr>
          <w:rFonts w:ascii="Arial" w:hAnsi="Arial" w:cs="Arial"/>
          <w:vertAlign w:val="superscript"/>
        </w:rPr>
        <w:t>nd</w:t>
      </w:r>
      <w:r w:rsidR="00267871">
        <w:rPr>
          <w:rFonts w:ascii="Arial" w:hAnsi="Arial" w:cs="Arial"/>
        </w:rPr>
        <w:t xml:space="preserve"> October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5549952"/>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7C1D9A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367AEF">
        <w:rPr>
          <w:rFonts w:ascii="Arial" w:hAnsi="Arial" w:cs="Arial"/>
        </w:rPr>
        <w:t>.</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150BC1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3039D1">
        <w:rPr>
          <w:rFonts w:ascii="Arial" w:hAnsi="Arial" w:cs="Arial"/>
        </w:rPr>
        <w:t>/</w:t>
      </w:r>
      <w:r w:rsidRPr="009F1AF9">
        <w:rPr>
          <w:rFonts w:ascii="Arial" w:hAnsi="Arial" w:cs="Arial"/>
        </w:rPr>
        <w:t xml:space="preserve"> RF</w:t>
      </w:r>
      <w:r w:rsidR="003039D1">
        <w:rPr>
          <w:rFonts w:ascii="Arial" w:hAnsi="Arial" w:cs="Arial"/>
        </w:rPr>
        <w:t>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1BDAAD2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w:t>
      </w:r>
      <w:r w:rsidR="003039D1">
        <w:rPr>
          <w:rFonts w:ascii="Arial" w:hAnsi="Arial" w:cs="Arial"/>
        </w:rPr>
        <w:t>k/</w:t>
      </w:r>
      <w:r w:rsidRPr="009F1AF9">
        <w:rPr>
          <w:rFonts w:ascii="Arial" w:hAnsi="Arial" w:cs="Arial"/>
        </w:rPr>
        <w:t xml:space="preserve"> RFO</w:t>
      </w:r>
      <w:r w:rsidR="003039D1">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F3D1DF3"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3039D1">
        <w:rPr>
          <w:rFonts w:ascii="Arial" w:hAnsi="Arial" w:cs="Arial"/>
        </w:rPr>
        <w:t xml:space="preserve">the end of </w:t>
      </w:r>
      <w:r w:rsidR="00D26E27" w:rsidRPr="009F1AF9">
        <w:rPr>
          <w:rFonts w:ascii="Arial" w:hAnsi="Arial" w:cs="Arial"/>
        </w:rPr>
        <w:t>each financial year, a member other than the Chair or a cheque signatory</w:t>
      </w:r>
      <w:r w:rsidR="003039D1">
        <w:rPr>
          <w:rFonts w:ascii="Arial" w:hAnsi="Arial" w:cs="Arial"/>
        </w:rPr>
        <w:t xml:space="preserve"> </w:t>
      </w:r>
      <w:r w:rsidR="00D26E27" w:rsidRPr="009F1AF9">
        <w:rPr>
          <w:rFonts w:ascii="Arial" w:hAnsi="Arial" w:cs="Arial"/>
        </w:rPr>
        <w:t xml:space="preserve">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3039D1">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41FB63F3" w:rsidR="009E68C5" w:rsidRPr="009F1AF9" w:rsidRDefault="003039D1" w:rsidP="003039D1">
      <w:pPr>
        <w:pStyle w:val="ListParagraph"/>
        <w:numPr>
          <w:ilvl w:val="1"/>
          <w:numId w:val="21"/>
        </w:numPr>
        <w:spacing w:after="120"/>
        <w:contextualSpacing w:val="0"/>
        <w:rPr>
          <w:rFonts w:ascii="Arial" w:hAnsi="Arial" w:cs="Arial"/>
        </w:rPr>
      </w:pPr>
      <w:r>
        <w:rPr>
          <w:rFonts w:ascii="Arial" w:hAnsi="Arial" w:cs="Arial"/>
        </w:rPr>
        <w:t xml:space="preserve">     The </w:t>
      </w:r>
      <w:r w:rsidR="009E68C5" w:rsidRPr="009F1AF9">
        <w:rPr>
          <w:rFonts w:ascii="Arial" w:hAnsi="Arial" w:cs="Arial"/>
        </w:rPr>
        <w:t>Internal</w:t>
      </w:r>
      <w:r>
        <w:rPr>
          <w:rFonts w:ascii="Arial" w:hAnsi="Arial" w:cs="Arial"/>
        </w:rPr>
        <w:t xml:space="preserve"> auditor</w:t>
      </w:r>
      <w:r w:rsidR="009E68C5" w:rsidRPr="009F1AF9">
        <w:rPr>
          <w:rFonts w:ascii="Arial" w:hAnsi="Arial" w:cs="Arial"/>
        </w:rPr>
        <w:t xml:space="preserve">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FEC128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3039D1">
        <w:rPr>
          <w:rFonts w:ascii="Arial" w:eastAsia="Calibri" w:hAnsi="Arial" w:cs="Arial"/>
        </w:rPr>
        <w:t>December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The RFO will inform c</w:t>
      </w:r>
      <w:r w:rsidR="003039D1">
        <w:rPr>
          <w:rFonts w:ascii="Arial" w:eastAsia="Calibri" w:hAnsi="Arial" w:cs="Arial"/>
        </w:rPr>
        <w:t xml:space="preserve">ouncil </w:t>
      </w:r>
      <w:r w:rsidR="00955295" w:rsidRPr="009F1AF9">
        <w:rPr>
          <w:rFonts w:ascii="Arial" w:eastAsia="Calibri" w:hAnsi="Arial" w:cs="Arial"/>
        </w:rPr>
        <w:t xml:space="preserve">of any salary implications before they consider their draft budgets. </w:t>
      </w:r>
    </w:p>
    <w:p w14:paraId="2D28879B" w14:textId="2308559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3039D1">
        <w:rPr>
          <w:rFonts w:ascii="Arial" w:eastAsia="Calibri" w:hAnsi="Arial" w:cs="Arial"/>
        </w:rPr>
        <w:t>December</w:t>
      </w:r>
      <w:r w:rsidRPr="009F1AF9">
        <w:rPr>
          <w:rFonts w:ascii="Arial" w:eastAsia="Calibri" w:hAnsi="Arial" w:cs="Arial"/>
        </w:rPr>
        <w:t xml:space="preserve"> each year, the RFO shall prepare a draft budget with detailed estimates of all</w:t>
      </w:r>
      <w:r w:rsidR="00035E10">
        <w:rPr>
          <w:rFonts w:ascii="Arial" w:eastAsia="Calibri" w:hAnsi="Arial" w:cs="Arial"/>
        </w:rPr>
        <w:t xml:space="preserve"> </w:t>
      </w:r>
      <w:r w:rsidRPr="009F1AF9">
        <w:rPr>
          <w:rFonts w:ascii="Arial" w:eastAsia="Calibri" w:hAnsi="Arial" w:cs="Arial"/>
        </w:rPr>
        <w:t>receipts and payments for the following financial year taking account of the lifespan of assets and cost implications of repair or replacement.</w:t>
      </w:r>
    </w:p>
    <w:p w14:paraId="06E71B1B" w14:textId="7110B88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with the formal approval of the full council. </w:t>
      </w:r>
    </w:p>
    <w:p w14:paraId="6B078D75" w14:textId="29B0B6E6"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not later than the end of November each year. </w:t>
      </w:r>
    </w:p>
    <w:p w14:paraId="1BCAB99E" w14:textId="4F4C88A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22C7B5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 the end of January</w:t>
      </w:r>
      <w:r w:rsidR="00035E10">
        <w:rPr>
          <w:rFonts w:ascii="Arial" w:eastAsia="Calibri" w:hAnsi="Arial" w:cs="Arial"/>
        </w:rPr>
        <w:t xml:space="preserve"> </w:t>
      </w:r>
      <w:r w:rsidRPr="009F1AF9">
        <w:rPr>
          <w:rFonts w:ascii="Arial" w:eastAsia="Calibri" w:hAnsi="Arial" w:cs="Arial"/>
        </w:rPr>
        <w:t xml:space="preserve">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0886667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035E10">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0A2FEF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proofErr w:type="gramStart"/>
      <w:r w:rsidRPr="009F1AF9">
        <w:rPr>
          <w:rFonts w:ascii="Arial" w:hAnsi="Arial" w:cs="Arial"/>
        </w:rPr>
        <w:t xml:space="preserve">council </w:t>
      </w:r>
      <w:r w:rsidR="00075EFF" w:rsidRPr="009F1AF9">
        <w:rPr>
          <w:rFonts w:ascii="Arial" w:hAnsi="Arial" w:cs="Arial"/>
        </w:rPr>
        <w:t>.</w:t>
      </w:r>
      <w:proofErr w:type="gramEnd"/>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lastRenderedPageBreak/>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1EAC3E7C"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2" w:name="_Hlk157601022"/>
      <w:r w:rsidRPr="009F1AF9">
        <w:rPr>
          <w:rFonts w:ascii="Arial" w:hAnsi="Arial" w:cs="Arial"/>
          <w:b/>
          <w:bCs/>
        </w:rPr>
        <w:t xml:space="preserve">for the supply of goods, services or works </w:t>
      </w:r>
      <w:bookmarkEnd w:id="102"/>
      <w:r w:rsidRPr="009F1AF9">
        <w:rPr>
          <w:rFonts w:ascii="Arial" w:hAnsi="Arial" w:cs="Arial"/>
          <w:b/>
          <w:bCs/>
        </w:rPr>
        <w:t xml:space="preserve">where the estimated value will exceed the thresholds set by Parliament, the full requirements of The </w:t>
      </w:r>
      <w:r w:rsidR="00332A0C">
        <w:rPr>
          <w:rFonts w:ascii="Arial" w:hAnsi="Arial" w:cs="Arial"/>
          <w:b/>
          <w:bCs/>
          <w:color w:val="FF0000"/>
        </w:rPr>
        <w:t xml:space="preserve">Procurement </w:t>
      </w:r>
      <w:r w:rsidR="009E72A9">
        <w:rPr>
          <w:rFonts w:ascii="Arial" w:hAnsi="Arial" w:cs="Arial"/>
          <w:b/>
          <w:bCs/>
          <w:color w:val="FF0000"/>
        </w:rPr>
        <w:t>Act 2023 and the Procurement (Wales) Regulations 2024</w:t>
      </w:r>
      <w:r w:rsidRPr="00332A0C">
        <w:rPr>
          <w:rFonts w:ascii="Arial" w:hAnsi="Arial" w:cs="Arial"/>
          <w:b/>
          <w:bCs/>
          <w:color w:val="FF0000"/>
        </w:rPr>
        <w:t xml:space="preserve">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C01AD13"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367AEF">
        <w:rPr>
          <w:rFonts w:ascii="Arial" w:hAnsi="Arial" w:cs="Arial"/>
        </w:rPr>
        <w:t>£10,000</w:t>
      </w:r>
      <w:r w:rsidR="00D22E75" w:rsidRPr="4C80E3E9">
        <w:rPr>
          <w:rFonts w:ascii="Arial" w:hAnsi="Arial" w:cs="Arial"/>
        </w:rPr>
        <w:t xml:space="preserve"> including VAT, the Clerk shall</w:t>
      </w:r>
      <w:r w:rsidR="003A0125">
        <w:rPr>
          <w:rFonts w:ascii="Arial" w:hAnsi="Arial" w:cs="Arial"/>
        </w:rPr>
        <w:t xml:space="preserve"> </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E356485" w:rsidR="00D22E75" w:rsidRPr="00260104" w:rsidRDefault="002F125A" w:rsidP="009F1AF9">
      <w:pPr>
        <w:pStyle w:val="ListParagraph"/>
        <w:numPr>
          <w:ilvl w:val="1"/>
          <w:numId w:val="21"/>
        </w:numPr>
        <w:spacing w:after="120"/>
        <w:contextualSpacing w:val="0"/>
        <w:rPr>
          <w:rFonts w:ascii="Arial" w:hAnsi="Arial" w:cs="Arial"/>
          <w:b/>
          <w:bCs/>
          <w:color w:val="FF0000"/>
        </w:rPr>
      </w:pPr>
      <w:r w:rsidRPr="00260104">
        <w:rPr>
          <w:rFonts w:ascii="Arial" w:hAnsi="Arial" w:cs="Arial"/>
          <w:b/>
          <w:bCs/>
          <w:color w:val="FF0000"/>
        </w:rPr>
        <w:t xml:space="preserve">For contracts </w:t>
      </w:r>
      <w:r w:rsidR="00D22E75" w:rsidRPr="00260104">
        <w:rPr>
          <w:rFonts w:ascii="Arial" w:hAnsi="Arial" w:cs="Arial"/>
          <w:b/>
          <w:bCs/>
          <w:color w:val="FF0000"/>
        </w:rPr>
        <w:t xml:space="preserve">estimated </w:t>
      </w:r>
      <w:r w:rsidR="00803226" w:rsidRPr="00260104">
        <w:rPr>
          <w:rFonts w:ascii="Arial" w:hAnsi="Arial" w:cs="Arial"/>
          <w:b/>
          <w:bCs/>
          <w:color w:val="FF0000"/>
        </w:rPr>
        <w:t>to be over</w:t>
      </w:r>
      <w:r w:rsidR="00D22E75" w:rsidRPr="00260104">
        <w:rPr>
          <w:rFonts w:ascii="Arial" w:hAnsi="Arial" w:cs="Arial"/>
          <w:b/>
          <w:bCs/>
          <w:color w:val="FF0000"/>
        </w:rPr>
        <w:t xml:space="preserve"> £30,000 including VAT, the council must comply with </w:t>
      </w:r>
      <w:r w:rsidR="00AF0379" w:rsidRPr="00260104">
        <w:rPr>
          <w:rFonts w:ascii="Arial" w:hAnsi="Arial" w:cs="Arial"/>
          <w:b/>
          <w:bCs/>
          <w:color w:val="FF0000"/>
        </w:rPr>
        <w:t>any</w:t>
      </w:r>
      <w:r w:rsidR="00D22E75" w:rsidRPr="00260104">
        <w:rPr>
          <w:rFonts w:ascii="Arial" w:hAnsi="Arial" w:cs="Arial"/>
          <w:b/>
          <w:bCs/>
          <w:color w:val="FF0000"/>
        </w:rPr>
        <w:t xml:space="preserve"> requirements of the Legislation</w:t>
      </w:r>
      <w:r w:rsidR="00D22E75" w:rsidRPr="00260104">
        <w:rPr>
          <w:rStyle w:val="FootnoteReference"/>
          <w:rFonts w:ascii="Arial" w:hAnsi="Arial" w:cs="Arial"/>
          <w:b/>
          <w:bCs/>
          <w:color w:val="FF0000"/>
        </w:rPr>
        <w:footnoteReference w:id="2"/>
      </w:r>
      <w:r w:rsidR="00D22E75" w:rsidRPr="00260104">
        <w:rPr>
          <w:rFonts w:ascii="Arial" w:hAnsi="Arial" w:cs="Arial"/>
          <w:b/>
          <w:bCs/>
          <w:color w:val="FF0000"/>
        </w:rPr>
        <w:t xml:space="preserve"> </w:t>
      </w:r>
      <w:r w:rsidR="00AF0379" w:rsidRPr="00260104">
        <w:rPr>
          <w:rFonts w:ascii="Arial" w:hAnsi="Arial" w:cs="Arial"/>
          <w:b/>
          <w:bCs/>
          <w:color w:val="FF0000"/>
        </w:rPr>
        <w:t>regarding</w:t>
      </w:r>
      <w:r w:rsidR="00D22E75" w:rsidRPr="00260104">
        <w:rPr>
          <w:rFonts w:ascii="Arial" w:hAnsi="Arial" w:cs="Arial"/>
          <w:b/>
          <w:bCs/>
          <w:color w:val="FF0000"/>
        </w:rPr>
        <w:t xml:space="preserve"> the publication of </w:t>
      </w:r>
      <w:r w:rsidR="00260104" w:rsidRPr="00260104">
        <w:rPr>
          <w:rFonts w:ascii="Arial" w:hAnsi="Arial" w:cs="Arial"/>
          <w:b/>
          <w:bCs/>
          <w:color w:val="FF0000"/>
        </w:rPr>
        <w:t xml:space="preserve">invitations and </w:t>
      </w:r>
      <w:r w:rsidR="00D22E75" w:rsidRPr="00260104">
        <w:rPr>
          <w:rFonts w:ascii="Arial" w:hAnsi="Arial" w:cs="Arial"/>
          <w:b/>
          <w:bCs/>
          <w:color w:val="FF0000"/>
        </w:rPr>
        <w:t>notices about the award of contracts.</w:t>
      </w:r>
    </w:p>
    <w:p w14:paraId="6220EBAA" w14:textId="4B2BE988"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367AEF">
        <w:rPr>
          <w:rFonts w:ascii="Arial" w:hAnsi="Arial" w:cs="Arial"/>
        </w:rPr>
        <w:t xml:space="preserve">£5,000 </w:t>
      </w:r>
      <w:r w:rsidR="00D22E75" w:rsidRPr="4C80E3E9">
        <w:rPr>
          <w:rFonts w:ascii="Arial" w:hAnsi="Arial" w:cs="Arial"/>
        </w:rPr>
        <w:t>excluding VAT the Clerk</w:t>
      </w:r>
      <w:r w:rsidR="003A0125">
        <w:rPr>
          <w:rFonts w:ascii="Arial" w:hAnsi="Arial" w:cs="Arial"/>
        </w:rPr>
        <w:t>/</w:t>
      </w:r>
      <w:r w:rsidR="00D22E75" w:rsidRPr="4C80E3E9">
        <w:rPr>
          <w:rFonts w:ascii="Arial" w:hAnsi="Arial" w:cs="Arial"/>
        </w:rPr>
        <w:t xml:space="preserve"> RFO shall seek at least 3 fixed-price quotes</w:t>
      </w:r>
      <w:r w:rsidR="00C05C1E">
        <w:rPr>
          <w:rFonts w:ascii="Arial" w:hAnsi="Arial" w:cs="Arial"/>
        </w:rPr>
        <w:t>.</w:t>
      </w:r>
    </w:p>
    <w:p w14:paraId="57298436" w14:textId="2029094B"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w:t>
      </w:r>
      <w:r w:rsidR="003A0125">
        <w:rPr>
          <w:rFonts w:ascii="Arial" w:hAnsi="Arial" w:cs="Arial"/>
        </w:rPr>
        <w:t>/</w:t>
      </w:r>
      <w:r w:rsidR="00D22E75"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52D8AFB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3A0125">
        <w:rPr>
          <w:rFonts w:ascii="Arial" w:hAnsi="Arial" w:cs="Arial"/>
        </w:rPr>
        <w:t xml:space="preserve"> </w:t>
      </w:r>
      <w:r w:rsidR="00CA1584" w:rsidRPr="4C80E3E9">
        <w:rPr>
          <w:rFonts w:ascii="Arial" w:hAnsi="Arial" w:cs="Arial"/>
        </w:rPr>
        <w:t>shall seek to achieve value for money.</w:t>
      </w:r>
    </w:p>
    <w:p w14:paraId="7878A61D" w14:textId="4FD92C45" w:rsidR="00800338" w:rsidRPr="00281268" w:rsidRDefault="00800338" w:rsidP="009F1AF9">
      <w:pPr>
        <w:pStyle w:val="ListParagraph"/>
        <w:numPr>
          <w:ilvl w:val="1"/>
          <w:numId w:val="21"/>
        </w:numPr>
        <w:spacing w:after="120"/>
        <w:contextualSpacing w:val="0"/>
        <w:rPr>
          <w:rFonts w:ascii="Arial" w:hAnsi="Arial" w:cs="Arial"/>
          <w:color w:val="FF0000"/>
        </w:rPr>
      </w:pPr>
      <w:r w:rsidRPr="00281268">
        <w:rPr>
          <w:rFonts w:ascii="Arial" w:hAnsi="Arial" w:cs="Arial"/>
          <w:b/>
          <w:bCs/>
          <w:color w:val="FF0000"/>
        </w:rPr>
        <w:t xml:space="preserve">Contracts must not be split to avoid compliance with these </w:t>
      </w:r>
      <w:r w:rsidR="00C460D0" w:rsidRPr="00281268">
        <w:rPr>
          <w:rFonts w:ascii="Arial" w:hAnsi="Arial" w:cs="Arial"/>
          <w:b/>
          <w:bCs/>
          <w:color w:val="FF0000"/>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FE7925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2F8C9C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£50</w:t>
      </w:r>
      <w:r w:rsidR="00367AEF">
        <w:rPr>
          <w:rFonts w:ascii="Arial" w:hAnsi="Arial" w:cs="Arial"/>
        </w:rPr>
        <w:t>0</w:t>
      </w:r>
      <w:r w:rsidRPr="009F1AF9">
        <w:rPr>
          <w:rFonts w:ascii="Arial" w:hAnsi="Arial" w:cs="Arial"/>
        </w:rPr>
        <w:t xml:space="preserve"> excluding VAT. </w:t>
      </w:r>
    </w:p>
    <w:p w14:paraId="66B160C5" w14:textId="17CFC6B5"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w:t>
      </w:r>
      <w:r w:rsidR="003A0125">
        <w:rPr>
          <w:rFonts w:ascii="Arial" w:hAnsi="Arial" w:cs="Arial"/>
        </w:rPr>
        <w:t>l</w:t>
      </w:r>
      <w:r w:rsidRPr="009F1AF9">
        <w:rPr>
          <w:rFonts w:ascii="Arial" w:hAnsi="Arial" w:cs="Arial"/>
        </w:rPr>
        <w:t>, for any items below £2,000 excluding VAT.</w:t>
      </w:r>
    </w:p>
    <w:p w14:paraId="7B740B48" w14:textId="337A82B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7DF6945A"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260EED7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A06B80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w:t>
      </w:r>
      <w:r w:rsidR="00367AEF">
        <w:rPr>
          <w:rFonts w:ascii="Arial" w:hAnsi="Arial" w:cs="Arial"/>
        </w:rPr>
        <w:t xml:space="preserve"> </w:t>
      </w:r>
      <w:r w:rsidRPr="4C80E3E9">
        <w:rPr>
          <w:rFonts w:ascii="Arial" w:hAnsi="Arial" w:cs="Arial"/>
        </w:rPr>
        <w:t xml:space="preserve">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1416CD2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2215D68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6CAE903E"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537344">
        <w:rPr>
          <w:rFonts w:ascii="Arial" w:hAnsi="Arial" w:cs="Arial"/>
        </w:rPr>
        <w:t>Clerk/</w:t>
      </w:r>
      <w:r w:rsidR="00D22E75" w:rsidRPr="4C80E3E9">
        <w:rPr>
          <w:rFonts w:ascii="Arial" w:hAnsi="Arial" w:cs="Arial"/>
        </w:rPr>
        <w:t>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165549957"/>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3B29E19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37344">
        <w:rPr>
          <w:rFonts w:ascii="Arial" w:hAnsi="Arial" w:cs="Arial"/>
        </w:rPr>
        <w:t>HSBC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w:t>
      </w:r>
      <w:r w:rsidR="00324654" w:rsidRPr="009F1AF9">
        <w:rPr>
          <w:rFonts w:ascii="Arial" w:hAnsi="Arial" w:cs="Arial"/>
        </w:rPr>
        <w:lastRenderedPageBreak/>
        <w:t>the payment must also be authorised and only authorised payments shall be approved or signed to allow the funds to leave the council’s bank.</w:t>
      </w:r>
    </w:p>
    <w:p w14:paraId="79F1BD26" w14:textId="2A2EFC8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537344">
        <w:rPr>
          <w:rFonts w:ascii="Arial" w:hAnsi="Arial" w:cs="Arial"/>
        </w:rPr>
        <w:t>Clerk/</w:t>
      </w:r>
      <w:r w:rsidR="0071081F" w:rsidRPr="009F1AF9">
        <w:rPr>
          <w:rFonts w:ascii="Arial" w:hAnsi="Arial" w:cs="Arial"/>
        </w:rPr>
        <w:t>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9CA678E"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537344">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1804D75E" w14:textId="21E577DB"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537344">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361DA6AD"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367AEF">
        <w:rPr>
          <w:rFonts w:ascii="Arial" w:hAnsi="Arial" w:cs="Arial"/>
        </w:rPr>
        <w:t xml:space="preserve"> </w:t>
      </w:r>
      <w:r w:rsidR="00446FDF" w:rsidRPr="009F1AF9">
        <w:rPr>
          <w:rFonts w:ascii="Arial" w:hAnsi="Arial" w:cs="Arial"/>
        </w:rPr>
        <w:t>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27C69CA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367AEF">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F11EAD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537344">
        <w:rPr>
          <w:rFonts w:ascii="Arial" w:hAnsi="Arial" w:cs="Arial"/>
        </w:rPr>
        <w:t>/</w:t>
      </w:r>
      <w:r w:rsidR="009B2323" w:rsidRPr="009F1AF9">
        <w:rPr>
          <w:rFonts w:ascii="Arial" w:hAnsi="Arial" w:cs="Arial"/>
        </w:rPr>
        <w:t>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7AC4F9AB"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2AE54AE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165549958"/>
      <w:r w:rsidRPr="009F1AF9">
        <w:rPr>
          <w:rFonts w:ascii="Arial" w:hAnsi="Arial" w:cs="Arial"/>
        </w:rPr>
        <w:t>Electronic payments</w:t>
      </w:r>
      <w:bookmarkEnd w:id="214"/>
    </w:p>
    <w:p w14:paraId="4BD4B8E3" w14:textId="23173E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E56AD4">
        <w:rPr>
          <w:rFonts w:ascii="Arial" w:hAnsi="Arial" w:cs="Arial"/>
        </w:rPr>
        <w:t>the Clerk/</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spellStart"/>
      <w:r w:rsidR="00367AEF">
        <w:rPr>
          <w:rFonts w:ascii="Arial" w:hAnsi="Arial" w:cs="Arial"/>
        </w:rPr>
        <w:t>twp</w:t>
      </w:r>
      <w:proofErr w:type="spell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19B93E8A"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w:t>
      </w:r>
    </w:p>
    <w:p w14:paraId="650EAC7E" w14:textId="7C966D1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272030F" w14:textId="6844322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E56AD4">
        <w:rPr>
          <w:rFonts w:ascii="Arial" w:hAnsi="Arial" w:cs="Arial"/>
        </w:rPr>
        <w:t xml:space="preserve"> included</w:t>
      </w:r>
      <w:r w:rsidRPr="009F1AF9">
        <w:rPr>
          <w:rFonts w:ascii="Arial" w:hAnsi="Arial" w:cs="Arial"/>
        </w:rPr>
        <w:t xml:space="preserve"> </w:t>
      </w:r>
      <w:r w:rsidR="00E56AD4">
        <w:rPr>
          <w:rFonts w:ascii="Arial" w:hAnsi="Arial" w:cs="Arial"/>
        </w:rPr>
        <w:t>within</w:t>
      </w:r>
      <w:r w:rsidRPr="009F1AF9">
        <w:rPr>
          <w:rFonts w:ascii="Arial" w:hAnsi="Arial" w:cs="Arial"/>
        </w:rPr>
        <w:t xml:space="preserve"> the minutes.</w:t>
      </w:r>
    </w:p>
    <w:p w14:paraId="10140EEE" w14:textId="32D639E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38BDB5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two members</w:t>
      </w:r>
      <w:r w:rsidR="00E56AD4">
        <w:rPr>
          <w:rFonts w:ascii="Arial" w:hAnsi="Arial" w:cs="Arial"/>
        </w:rPr>
        <w:t>,</w:t>
      </w:r>
      <w:r w:rsidRPr="009F1AF9">
        <w:rPr>
          <w:rFonts w:ascii="Arial" w:hAnsi="Arial" w:cs="Arial"/>
        </w:rPr>
        <w:t xml:space="preserve"> evidence of this is retained and any payments are reported to council when made. The approval of the use of a banker’s standing order shall be reviewed by the council</w:t>
      </w:r>
      <w:r w:rsidR="00627D74">
        <w:rPr>
          <w:rFonts w:ascii="Arial" w:hAnsi="Arial" w:cs="Arial"/>
        </w:rPr>
        <w:t xml:space="preserve"> </w:t>
      </w:r>
      <w:r w:rsidRPr="009F1AF9">
        <w:rPr>
          <w:rFonts w:ascii="Arial" w:hAnsi="Arial" w:cs="Arial"/>
        </w:rPr>
        <w:t xml:space="preserve">at least every two years. </w:t>
      </w:r>
    </w:p>
    <w:p w14:paraId="0B7A1BA0" w14:textId="681E3D9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627D74">
        <w:rPr>
          <w:rFonts w:ascii="Arial" w:hAnsi="Arial" w:cs="Arial"/>
        </w:rPr>
        <w:t>/</w:t>
      </w:r>
      <w:r w:rsidRPr="009F1AF9">
        <w:rPr>
          <w:rFonts w:ascii="Arial" w:hAnsi="Arial" w:cs="Arial"/>
        </w:rPr>
        <w:t>RFO.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0DFCD1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5" w:name="_Toc165549959"/>
      <w:r w:rsidRPr="009F1AF9">
        <w:rPr>
          <w:rFonts w:ascii="Arial" w:hAnsi="Arial" w:cs="Arial"/>
        </w:rPr>
        <w:t>Cheque payments</w:t>
      </w:r>
      <w:bookmarkEnd w:id="215"/>
    </w:p>
    <w:p w14:paraId="7F1371F6" w14:textId="2F19A65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627D74">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35FB43D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2BF4A7B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627D74">
        <w:rPr>
          <w:rFonts w:ascii="Arial" w:hAnsi="Arial" w:cs="Arial"/>
        </w:rPr>
        <w:t>/</w:t>
      </w:r>
      <w:r w:rsidRPr="009F1AF9">
        <w:rPr>
          <w:rFonts w:ascii="Arial" w:hAnsi="Arial" w:cs="Arial"/>
        </w:rPr>
        <w:t>RFO and will also be restricted to a single transaction maximum value of £500 unless authorised by council in writing before any order is placed.</w:t>
      </w:r>
    </w:p>
    <w:p w14:paraId="229F618E" w14:textId="5355B7F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2B25C80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627D74">
        <w:rPr>
          <w:rFonts w:ascii="Arial" w:hAnsi="Arial" w:cs="Arial"/>
        </w:rPr>
        <w:t>/</w:t>
      </w:r>
      <w:r w:rsidRPr="009F1AF9">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p>
    <w:p w14:paraId="6598BCDA" w14:textId="3D58BD06" w:rsidR="00655805" w:rsidRPr="00627D74" w:rsidRDefault="009E68C5" w:rsidP="00F01533">
      <w:pPr>
        <w:pStyle w:val="ListParagraph"/>
        <w:numPr>
          <w:ilvl w:val="0"/>
          <w:numId w:val="54"/>
        </w:numPr>
        <w:spacing w:after="120" w:line="240" w:lineRule="auto"/>
        <w:ind w:left="1077" w:hanging="357"/>
        <w:contextualSpacing w:val="0"/>
        <w:rPr>
          <w:rFonts w:ascii="Arial" w:hAnsi="Arial" w:cs="Arial"/>
        </w:rPr>
      </w:pPr>
      <w:r w:rsidRPr="00627D74">
        <w:rPr>
          <w:rFonts w:ascii="Arial" w:hAnsi="Arial" w:cs="Arial"/>
        </w:rPr>
        <w:t>The council will not maintain any form of cash float. All cash received must be banked intact. Any payments made in cash by the Clerk</w:t>
      </w:r>
      <w:r w:rsidR="00627D74" w:rsidRPr="00627D74">
        <w:rPr>
          <w:rFonts w:ascii="Arial" w:hAnsi="Arial" w:cs="Arial"/>
        </w:rPr>
        <w:t>/</w:t>
      </w:r>
      <w:r w:rsidRPr="00627D74">
        <w:rPr>
          <w:rFonts w:ascii="Arial" w:hAnsi="Arial" w:cs="Arial"/>
        </w:rPr>
        <w:t>RFO</w:t>
      </w:r>
      <w:r w:rsidR="00627D74" w:rsidRPr="00627D74">
        <w:rPr>
          <w:rFonts w:ascii="Arial" w:hAnsi="Arial" w:cs="Arial"/>
        </w:rPr>
        <w:t xml:space="preserve"> </w:t>
      </w:r>
      <w:r w:rsidRPr="00627D74">
        <w:rPr>
          <w:rFonts w:ascii="Arial" w:hAnsi="Arial" w:cs="Arial"/>
        </w:rPr>
        <w:t>(for example for postage or minor stationery items) shall be refunded on a regular basis, at least quarterly.</w:t>
      </w:r>
      <w:r w:rsidR="00627D74">
        <w:rPr>
          <w:rFonts w:ascii="Arial" w:hAnsi="Arial" w:cs="Arial"/>
        </w:rPr>
        <w:t xml:space="preserve"> </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10587695"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FE72A15"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 by</w:t>
      </w:r>
      <w:r w:rsidR="00627D74">
        <w:rPr>
          <w:rFonts w:ascii="Arial" w:hAnsi="Arial" w:cs="Arial"/>
        </w:rPr>
        <w:t xml:space="preserve"> 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5549963"/>
      <w:r w:rsidRPr="009F1AF9">
        <w:rPr>
          <w:rFonts w:ascii="Arial" w:hAnsi="Arial" w:cs="Arial"/>
        </w:rPr>
        <w:t>Loans and investments</w:t>
      </w:r>
      <w:bookmarkEnd w:id="333"/>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3AC31C5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627D74">
        <w:rPr>
          <w:rFonts w:ascii="Arial" w:hAnsi="Arial" w:cs="Arial"/>
        </w:rPr>
        <w:t>Clerk/</w:t>
      </w:r>
      <w:r w:rsidRPr="009F1AF9">
        <w:rPr>
          <w:rFonts w:ascii="Arial" w:hAnsi="Arial" w:cs="Arial"/>
        </w:rPr>
        <w:t>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5549964"/>
      <w:r w:rsidRPr="009F1AF9">
        <w:rPr>
          <w:rFonts w:ascii="Arial" w:hAnsi="Arial" w:cs="Arial"/>
        </w:rPr>
        <w:t>Income</w:t>
      </w:r>
      <w:bookmarkEnd w:id="334"/>
    </w:p>
    <w:p w14:paraId="2A55ED2D" w14:textId="6F11235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627D74">
        <w:rPr>
          <w:rFonts w:ascii="Arial" w:hAnsi="Arial" w:cs="Arial"/>
        </w:rPr>
        <w:t>Clerk/</w:t>
      </w:r>
      <w:r w:rsidRPr="009F1AF9">
        <w:rPr>
          <w:rFonts w:ascii="Arial" w:hAnsi="Arial" w:cs="Arial"/>
        </w:rPr>
        <w:t>RFO.</w:t>
      </w:r>
    </w:p>
    <w:p w14:paraId="72847634" w14:textId="658E4B95"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627D74">
        <w:rPr>
          <w:rFonts w:ascii="Arial" w:hAnsi="Arial" w:cs="Arial"/>
        </w:rPr>
        <w:t>/</w:t>
      </w:r>
      <w:r w:rsidR="00C31BB7" w:rsidRPr="009F1AF9">
        <w:rPr>
          <w:rFonts w:ascii="Arial" w:hAnsi="Arial" w:cs="Arial"/>
        </w:rPr>
        <w:t>RFO shall be responsible for the collection of all amounts due to the council.</w:t>
      </w:r>
    </w:p>
    <w:p w14:paraId="55CDABED" w14:textId="19E85C3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shall be reported to the council by the</w:t>
      </w:r>
      <w:r w:rsidR="00627D74">
        <w:rPr>
          <w:rFonts w:ascii="Arial" w:hAnsi="Arial" w:cs="Arial"/>
        </w:rPr>
        <w:t xml:space="preserve"> 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3D22CE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w:t>
      </w:r>
      <w:r w:rsidR="00627D74">
        <w:rPr>
          <w:rFonts w:ascii="Arial" w:hAnsi="Arial" w:cs="Arial"/>
        </w:rPr>
        <w:t>ro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0745D33D" w14:textId="209C3CB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00AA0910"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1E16CD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by</w:t>
      </w:r>
      <w:r w:rsidR="00E67373">
        <w:rPr>
          <w:rFonts w:ascii="Arial" w:hAnsi="Arial" w:cs="Arial"/>
        </w:rPr>
        <w:t xml:space="preserve"> </w:t>
      </w:r>
      <w:r w:rsidR="003D1CFF" w:rsidRPr="009F1AF9">
        <w:rPr>
          <w:rFonts w:ascii="Arial" w:hAnsi="Arial" w:cs="Arial"/>
        </w:rPr>
        <w:t xml:space="preserve">the </w:t>
      </w:r>
      <w:r w:rsidRPr="009F1AF9">
        <w:rPr>
          <w:rFonts w:ascii="Arial" w:hAnsi="Arial" w:cs="Arial"/>
        </w:rPr>
        <w:t>Clerk</w:t>
      </w:r>
      <w:r w:rsidR="00347FFA">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4" w:name="_Toc165549966"/>
      <w:r w:rsidRPr="009F1AF9">
        <w:rPr>
          <w:rFonts w:ascii="Arial" w:hAnsi="Arial" w:cs="Arial"/>
        </w:rPr>
        <w:t>Stores and equipment</w:t>
      </w:r>
      <w:bookmarkEnd w:id="504"/>
    </w:p>
    <w:p w14:paraId="655D1095" w14:textId="7745561C" w:rsidR="007E6C3C" w:rsidRPr="009F1AF9" w:rsidRDefault="007E6C3C" w:rsidP="00347FFA">
      <w:pPr>
        <w:pStyle w:val="ListParagraph"/>
        <w:spacing w:after="120"/>
        <w:ind w:left="851"/>
        <w:contextualSpacing w:val="0"/>
        <w:rPr>
          <w:rFonts w:ascii="Arial" w:hAnsi="Arial" w:cs="Arial"/>
        </w:rPr>
      </w:pPr>
      <w:r w:rsidRPr="009F1AF9">
        <w:rPr>
          <w:rFonts w:ascii="Arial" w:hAnsi="Arial" w:cs="Arial"/>
        </w:rPr>
        <w:t>The officer in charge of each sectio</w:t>
      </w:r>
      <w:r w:rsidR="00347FFA">
        <w:rPr>
          <w:rFonts w:ascii="Arial" w:hAnsi="Arial" w:cs="Arial"/>
        </w:rPr>
        <w:t>n</w:t>
      </w:r>
      <w:r w:rsidRPr="009F1AF9">
        <w:rPr>
          <w:rFonts w:ascii="Arial" w:hAnsi="Arial" w:cs="Arial"/>
        </w:rPr>
        <w:t xml:space="preserve"> 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D3C2A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3AF4AED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5" w:name="_Toc165549967"/>
      <w:r w:rsidRPr="009F1AF9">
        <w:rPr>
          <w:rFonts w:ascii="Arial" w:hAnsi="Arial" w:cs="Arial"/>
        </w:rPr>
        <w:t>Assets, properties and estates</w:t>
      </w:r>
      <w:bookmarkEnd w:id="505"/>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9F1AF9">
        <w:rPr>
          <w:rFonts w:ascii="Arial" w:hAnsi="Arial" w:cs="Arial"/>
        </w:rPr>
        <w:t xml:space="preserve">written report </w:t>
      </w:r>
      <w:bookmarkEnd w:id="50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5264E82"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7" w:name="_Toc165549968"/>
      <w:r w:rsidRPr="009F1AF9">
        <w:rPr>
          <w:rFonts w:ascii="Arial" w:hAnsi="Arial" w:cs="Arial"/>
        </w:rPr>
        <w:t>Insurance</w:t>
      </w:r>
      <w:bookmarkEnd w:id="507"/>
    </w:p>
    <w:p w14:paraId="34BDFAFB" w14:textId="286BEDBB"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347FFA">
        <w:rPr>
          <w:rFonts w:ascii="Arial" w:hAnsi="Arial" w:cs="Arial"/>
        </w:rPr>
        <w:t xml:space="preserve"> Clerk/</w:t>
      </w:r>
      <w:r w:rsidRPr="009F1AF9">
        <w:rPr>
          <w:rFonts w:ascii="Arial" w:hAnsi="Arial" w:cs="Arial"/>
        </w:rPr>
        <w:t xml:space="preserv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FAABC1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347FFA">
        <w:rPr>
          <w:rFonts w:ascii="Arial" w:hAnsi="Arial" w:cs="Arial"/>
        </w:rPr>
        <w:t>/RFO</w:t>
      </w:r>
      <w:r w:rsidRPr="009F1AF9">
        <w:rPr>
          <w:rFonts w:ascii="Arial" w:hAnsi="Arial" w:cs="Arial"/>
        </w:rPr>
        <w:t xml:space="preserve"> shall give prompt notification of all new risks, properties or vehicles which require to be insured and of any alterations affecting existing insurances.</w:t>
      </w:r>
    </w:p>
    <w:p w14:paraId="298EB3D9" w14:textId="04B18BE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w:t>
      </w:r>
      <w:r w:rsidR="00347FFA">
        <w:rPr>
          <w:rFonts w:ascii="Arial" w:hAnsi="Arial" w:cs="Arial"/>
        </w:rPr>
        <w:t xml:space="preserve"> Clerk/</w:t>
      </w:r>
      <w:r w:rsidRPr="009F1AF9">
        <w:rPr>
          <w:rFonts w:ascii="Arial" w:hAnsi="Arial" w:cs="Arial"/>
        </w:rPr>
        <w:t xml:space="preserv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347FFA">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r w:rsidR="00347FFA">
        <w:rPr>
          <w:rFonts w:ascii="Arial" w:hAnsi="Arial" w:cs="Arial"/>
        </w:rPr>
        <w:t>.</w:t>
      </w:r>
    </w:p>
    <w:p w14:paraId="0213EA01" w14:textId="18E4D8F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8" w:name="_Toc165549969"/>
      <w:r w:rsidRPr="009F1AF9">
        <w:rPr>
          <w:rFonts w:ascii="Arial" w:hAnsi="Arial" w:cs="Arial"/>
        </w:rPr>
        <w:t>[Charities]</w:t>
      </w:r>
      <w:bookmarkEnd w:id="508"/>
    </w:p>
    <w:p w14:paraId="76E3288A" w14:textId="5608BB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9" w:name="_Toc165549970"/>
      <w:r w:rsidRPr="009F1AF9">
        <w:rPr>
          <w:rFonts w:ascii="Arial" w:hAnsi="Arial" w:cs="Arial"/>
        </w:rPr>
        <w:t>Suspension and revision of Financial Regulations</w:t>
      </w:r>
      <w:bookmarkEnd w:id="509"/>
    </w:p>
    <w:p w14:paraId="48E507C1" w14:textId="164C3698"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347FFA">
        <w:rPr>
          <w:rFonts w:ascii="Arial" w:hAnsi="Arial" w:cs="Arial"/>
        </w:rPr>
        <w:t>every two years</w:t>
      </w:r>
      <w:r w:rsidR="00E43BB2" w:rsidRPr="009F1AF9">
        <w:rPr>
          <w:rFonts w:ascii="Arial" w:hAnsi="Arial" w:cs="Arial"/>
        </w:rPr>
        <w:t xml:space="preserve"> and following any change of clerk</w:t>
      </w:r>
      <w:r w:rsidR="00347FFA">
        <w:rPr>
          <w:rFonts w:ascii="Arial" w:hAnsi="Arial" w:cs="Arial"/>
        </w:rPr>
        <w:t>/</w:t>
      </w:r>
      <w:r w:rsidR="00E43BB2" w:rsidRPr="009F1AF9">
        <w:rPr>
          <w:rFonts w:ascii="Arial" w:hAnsi="Arial" w:cs="Arial"/>
        </w:rPr>
        <w:t>RFO</w:t>
      </w:r>
      <w:r w:rsidRPr="009F1AF9">
        <w:rPr>
          <w:rFonts w:ascii="Arial" w:hAnsi="Arial" w:cs="Arial"/>
        </w:rPr>
        <w:t xml:space="preserve">. </w:t>
      </w:r>
      <w:r w:rsidR="007E6C3C" w:rsidRPr="009F1AF9">
        <w:rPr>
          <w:rFonts w:ascii="Arial" w:hAnsi="Arial" w:cs="Arial"/>
        </w:rPr>
        <w:t xml:space="preserve"> The Clerk</w:t>
      </w:r>
      <w:r w:rsidR="00347FFA">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10" w:name="_Hlk164865589"/>
    </w:p>
    <w:p w14:paraId="6FEB153C" w14:textId="77777777" w:rsidR="001B6977" w:rsidRPr="009F1AF9" w:rsidRDefault="001B6977" w:rsidP="009F1AF9">
      <w:pPr>
        <w:rPr>
          <w:rFonts w:ascii="Arial" w:hAnsi="Arial" w:cs="Arial"/>
          <w:b/>
        </w:rPr>
      </w:pPr>
      <w:bookmarkStart w:id="511"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2"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1"/>
      <w:bookmarkEnd w:id="512"/>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0"/>
      <w:bookmarkEnd w:id="510"/>
    </w:p>
    <w:sectPr w:rsidR="006704CE" w:rsidRPr="009F1AF9" w:rsidSect="003039D1">
      <w:headerReference w:type="default" r:id="rId17"/>
      <w:type w:val="continuous"/>
      <w:pgSz w:w="11906" w:h="16838"/>
      <w:pgMar w:top="1134" w:right="1440" w:bottom="1134"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9220" w14:textId="77777777" w:rsidR="00B356FE" w:rsidRDefault="00B356FE" w:rsidP="00225AAB">
      <w:r>
        <w:separator/>
      </w:r>
    </w:p>
  </w:endnote>
  <w:endnote w:type="continuationSeparator" w:id="0">
    <w:p w14:paraId="3DE83AF0" w14:textId="77777777" w:rsidR="00B356FE" w:rsidRDefault="00B356FE" w:rsidP="00225AAB">
      <w:r>
        <w:continuationSeparator/>
      </w:r>
    </w:p>
  </w:endnote>
  <w:endnote w:type="continuationNotice" w:id="1">
    <w:p w14:paraId="0E1CDF0C" w14:textId="77777777" w:rsidR="00B356FE" w:rsidRDefault="00B35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D81F" w14:textId="77777777" w:rsidR="00B356FE" w:rsidRDefault="00B356FE" w:rsidP="00225AAB">
      <w:r>
        <w:separator/>
      </w:r>
    </w:p>
  </w:footnote>
  <w:footnote w:type="continuationSeparator" w:id="0">
    <w:p w14:paraId="702D5611" w14:textId="77777777" w:rsidR="00B356FE" w:rsidRDefault="00B356FE" w:rsidP="00225AAB">
      <w:r>
        <w:continuationSeparator/>
      </w:r>
    </w:p>
  </w:footnote>
  <w:footnote w:type="continuationNotice" w:id="1">
    <w:p w14:paraId="73C546D0" w14:textId="77777777" w:rsidR="00B356FE" w:rsidRDefault="00B356FE">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155"/>
    <w:rsid w:val="00015FB2"/>
    <w:rsid w:val="00016039"/>
    <w:rsid w:val="00017487"/>
    <w:rsid w:val="00021B2C"/>
    <w:rsid w:val="00026D0A"/>
    <w:rsid w:val="00035E10"/>
    <w:rsid w:val="000361D6"/>
    <w:rsid w:val="000379D2"/>
    <w:rsid w:val="000434B8"/>
    <w:rsid w:val="0005057F"/>
    <w:rsid w:val="00054305"/>
    <w:rsid w:val="0005479B"/>
    <w:rsid w:val="000645E1"/>
    <w:rsid w:val="00064BD2"/>
    <w:rsid w:val="00065036"/>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28BA"/>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0104"/>
    <w:rsid w:val="00264DE6"/>
    <w:rsid w:val="00264E90"/>
    <w:rsid w:val="002651A6"/>
    <w:rsid w:val="00265BFD"/>
    <w:rsid w:val="002661F4"/>
    <w:rsid w:val="00266D87"/>
    <w:rsid w:val="00267871"/>
    <w:rsid w:val="002723A4"/>
    <w:rsid w:val="002727AB"/>
    <w:rsid w:val="00272D0C"/>
    <w:rsid w:val="00273ADF"/>
    <w:rsid w:val="00281268"/>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39D1"/>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A0C"/>
    <w:rsid w:val="00332F85"/>
    <w:rsid w:val="00333332"/>
    <w:rsid w:val="00333C2D"/>
    <w:rsid w:val="00335A21"/>
    <w:rsid w:val="00336189"/>
    <w:rsid w:val="003400E7"/>
    <w:rsid w:val="003412E6"/>
    <w:rsid w:val="0034209F"/>
    <w:rsid w:val="00343203"/>
    <w:rsid w:val="003453C1"/>
    <w:rsid w:val="00346F79"/>
    <w:rsid w:val="00347FFA"/>
    <w:rsid w:val="00351161"/>
    <w:rsid w:val="00352BD6"/>
    <w:rsid w:val="003567A8"/>
    <w:rsid w:val="00356C52"/>
    <w:rsid w:val="0036018F"/>
    <w:rsid w:val="003619D2"/>
    <w:rsid w:val="00361C2B"/>
    <w:rsid w:val="003653D0"/>
    <w:rsid w:val="00367AEF"/>
    <w:rsid w:val="00372EFD"/>
    <w:rsid w:val="00377047"/>
    <w:rsid w:val="00377F6C"/>
    <w:rsid w:val="003818F3"/>
    <w:rsid w:val="00381ACF"/>
    <w:rsid w:val="00386092"/>
    <w:rsid w:val="00386331"/>
    <w:rsid w:val="00386FBF"/>
    <w:rsid w:val="003902F5"/>
    <w:rsid w:val="00390A24"/>
    <w:rsid w:val="00391D27"/>
    <w:rsid w:val="003961F7"/>
    <w:rsid w:val="00396269"/>
    <w:rsid w:val="0039775D"/>
    <w:rsid w:val="00397ECA"/>
    <w:rsid w:val="00397F22"/>
    <w:rsid w:val="003A0125"/>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E7477"/>
    <w:rsid w:val="004F1CEC"/>
    <w:rsid w:val="004F4E16"/>
    <w:rsid w:val="004F7769"/>
    <w:rsid w:val="00503D57"/>
    <w:rsid w:val="00505A6D"/>
    <w:rsid w:val="0050635E"/>
    <w:rsid w:val="00521F0D"/>
    <w:rsid w:val="005307F8"/>
    <w:rsid w:val="00534235"/>
    <w:rsid w:val="00537344"/>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27D74"/>
    <w:rsid w:val="00636D1C"/>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1A5D"/>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110F"/>
    <w:rsid w:val="008928F0"/>
    <w:rsid w:val="00896340"/>
    <w:rsid w:val="008A6C88"/>
    <w:rsid w:val="008B216B"/>
    <w:rsid w:val="008B2BDF"/>
    <w:rsid w:val="008B36DB"/>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7815"/>
    <w:rsid w:val="00942866"/>
    <w:rsid w:val="009440BE"/>
    <w:rsid w:val="00945A4F"/>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E72A9"/>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356FE"/>
    <w:rsid w:val="00B4357D"/>
    <w:rsid w:val="00B4422E"/>
    <w:rsid w:val="00B54559"/>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6349"/>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3AC"/>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06A1"/>
    <w:rsid w:val="00E43BB2"/>
    <w:rsid w:val="00E529E3"/>
    <w:rsid w:val="00E555B6"/>
    <w:rsid w:val="00E56AD4"/>
    <w:rsid w:val="00E56B8C"/>
    <w:rsid w:val="00E56E3E"/>
    <w:rsid w:val="00E6224B"/>
    <w:rsid w:val="00E65476"/>
    <w:rsid w:val="00E67373"/>
    <w:rsid w:val="00E67FD4"/>
    <w:rsid w:val="00E71629"/>
    <w:rsid w:val="00E73129"/>
    <w:rsid w:val="00E74B74"/>
    <w:rsid w:val="00E81E6D"/>
    <w:rsid w:val="00E848A4"/>
    <w:rsid w:val="00E8753F"/>
    <w:rsid w:val="00EA3011"/>
    <w:rsid w:val="00EB1091"/>
    <w:rsid w:val="00EB365C"/>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2DCF"/>
    <w:rsid w:val="00F4356F"/>
    <w:rsid w:val="00F4547C"/>
    <w:rsid w:val="00F50F98"/>
    <w:rsid w:val="00F52354"/>
    <w:rsid w:val="00F54A18"/>
    <w:rsid w:val="00F56EC7"/>
    <w:rsid w:val="00F63669"/>
    <w:rsid w:val="00F7073F"/>
    <w:rsid w:val="00F70BD6"/>
    <w:rsid w:val="00F70CF2"/>
    <w:rsid w:val="00F70DFB"/>
    <w:rsid w:val="00F72E74"/>
    <w:rsid w:val="00F74212"/>
    <w:rsid w:val="00F760CA"/>
    <w:rsid w:val="00F82A70"/>
    <w:rsid w:val="00F82AC6"/>
    <w:rsid w:val="00F8597B"/>
    <w:rsid w:val="00F87BDC"/>
    <w:rsid w:val="00F93990"/>
    <w:rsid w:val="00F939A2"/>
    <w:rsid w:val="00F93FE5"/>
    <w:rsid w:val="00FA1149"/>
    <w:rsid w:val="00FA37A6"/>
    <w:rsid w:val="00FA4001"/>
    <w:rsid w:val="00FA56C9"/>
    <w:rsid w:val="00FA5A07"/>
    <w:rsid w:val="00FB1201"/>
    <w:rsid w:val="00FB409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92f27912c19c41c24bb37e52c361788f">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061302fc5920f6adaea31e8c9bf8d1a0"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61756-0CD6-4F7A-8F8F-C8715323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5230</Words>
  <Characters>29816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Jane Clark-Davies</cp:lastModifiedBy>
  <cp:revision>2</cp:revision>
  <cp:lastPrinted>2025-09-29T13:54:00Z</cp:lastPrinted>
  <dcterms:created xsi:type="dcterms:W3CDTF">2025-09-29T13:54:00Z</dcterms:created>
  <dcterms:modified xsi:type="dcterms:W3CDTF">2025-09-29T13:54:00Z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